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3338" w14:textId="76939938" w:rsidR="00FF2335" w:rsidRPr="00407DE6" w:rsidRDefault="00BE55CB" w:rsidP="00F32B82">
      <w:pPr>
        <w:pStyle w:val="xmsonormal"/>
        <w:shd w:val="clear" w:color="auto" w:fill="FFFFFF"/>
        <w:spacing w:before="0" w:beforeAutospacing="0" w:after="0" w:afterAutospacing="0" w:line="212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bookmarkStart w:id="0" w:name="x__Hlk12013718"/>
      <w:r w:rsidRPr="00BE55CB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BBC5A3D" wp14:editId="22D592F5">
            <wp:extent cx="1948375" cy="9073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9" t="16274" r="11517" b="15980"/>
                    <a:stretch/>
                  </pic:blipFill>
                  <pic:spPr bwMode="auto">
                    <a:xfrm>
                      <a:off x="0" y="0"/>
                      <a:ext cx="1964415" cy="9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A506C" w14:textId="1D669E74" w:rsidR="00F32B82" w:rsidRPr="00407DE6" w:rsidRDefault="00F32B82" w:rsidP="00F32B82">
      <w:pPr>
        <w:pStyle w:val="xmsonormal"/>
        <w:shd w:val="clear" w:color="auto" w:fill="FFFFFF"/>
        <w:spacing w:before="0" w:beforeAutospacing="0" w:after="0" w:afterAutospacing="0" w:line="212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Analyst</w:t>
      </w:r>
      <w:bookmarkStart w:id="1" w:name="x__Hlk12013795"/>
      <w:bookmarkEnd w:id="0"/>
      <w:bookmarkEnd w:id="1"/>
      <w:r w:rsid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- </w:t>
      </w:r>
      <w:r w:rsidR="0000148D"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Sustainable Transportation</w:t>
      </w:r>
    </w:p>
    <w:p w14:paraId="669DF167" w14:textId="5B7A82A6" w:rsidR="0000148D" w:rsidRPr="00407DE6" w:rsidRDefault="0000148D" w:rsidP="0000148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2"/>
          <w:szCs w:val="22"/>
          <w:u w:val="single"/>
          <w:bdr w:val="none" w:sz="0" w:space="0" w:color="auto" w:frame="1"/>
          <w:lang w:val="en-GB"/>
        </w:rPr>
      </w:pPr>
      <w:r w:rsidRPr="00407DE6">
        <w:rPr>
          <w:rFonts w:ascii="Arial" w:hAnsi="Arial" w:cs="Arial"/>
          <w:color w:val="201F1E"/>
          <w:sz w:val="22"/>
          <w:szCs w:val="22"/>
          <w:u w:val="single"/>
          <w:bdr w:val="none" w:sz="0" w:space="0" w:color="auto" w:frame="1"/>
          <w:lang w:val="en-GB"/>
        </w:rPr>
        <w:t>Job Description</w:t>
      </w:r>
    </w:p>
    <w:p w14:paraId="05F30AC7" w14:textId="77777777" w:rsidR="0000148D" w:rsidRPr="00407DE6" w:rsidRDefault="0000148D" w:rsidP="0000148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2"/>
          <w:szCs w:val="22"/>
          <w:u w:val="single"/>
        </w:rPr>
      </w:pPr>
    </w:p>
    <w:p w14:paraId="078C0260" w14:textId="5836EB86" w:rsidR="00F32B82" w:rsidRPr="00407DE6" w:rsidRDefault="0019554C" w:rsidP="00F32B82">
      <w:pPr>
        <w:pStyle w:val="xmsonormal"/>
        <w:shd w:val="clear" w:color="auto" w:fill="FFFFFF"/>
        <w:spacing w:before="0" w:beforeAutospacing="0" w:after="0" w:afterAutospacing="0" w:line="212" w:lineRule="atLeast"/>
        <w:jc w:val="center"/>
        <w:rPr>
          <w:rFonts w:ascii="Arial" w:hAnsi="Arial" w:cs="Arial"/>
          <w:color w:val="201F1E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 w:rsidR="0098179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October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2021 | </w:t>
      </w:r>
      <w:r w:rsidR="00F32B8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New Delhi</w:t>
      </w:r>
    </w:p>
    <w:p w14:paraId="2143C6C3" w14:textId="77777777" w:rsidR="00F32B82" w:rsidRPr="00407DE6" w:rsidRDefault="00F32B82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</w:rPr>
        <w:t> </w:t>
      </w:r>
    </w:p>
    <w:p w14:paraId="2751482E" w14:textId="77777777" w:rsidR="00EE1F3C" w:rsidRPr="00407DE6" w:rsidRDefault="00EE1F3C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6D6A389" w14:textId="4A15367A" w:rsidR="00F32B82" w:rsidRDefault="00F32B82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CII is looking for 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mid-career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professional</w:t>
      </w:r>
      <w:r w:rsidR="00A34E00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with at least 4 years of experience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for its 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national initiative -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Cleaner Air Better Life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Selected candidates will be responsible for </w:t>
      </w:r>
      <w:r w:rsidR="00A2508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leading activities of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CII’s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Industry 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latform on 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ustainable 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ransportation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driv</w:t>
      </w:r>
      <w:r w:rsidR="00FF1A10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ing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stakeholder engagement and actionable research </w:t>
      </w:r>
      <w:r w:rsidR="00A2508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scal</w:t>
      </w:r>
      <w:r w:rsidR="00A2508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clean </w:t>
      </w:r>
      <w:r w:rsidR="00D06B4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transportation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solutions.</w:t>
      </w:r>
    </w:p>
    <w:p w14:paraId="2AD7D2BE" w14:textId="34BC967F" w:rsidR="004A5B42" w:rsidRDefault="004A5B42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A3CB6B0" w14:textId="77777777" w:rsidR="004A5B42" w:rsidRDefault="004A5B42" w:rsidP="004A5B4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You can read more about CII’s </w:t>
      </w:r>
      <w:r w:rsidRPr="0073102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Cleaner Air Better Life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Initiative at- </w:t>
      </w:r>
    </w:p>
    <w:p w14:paraId="463952AE" w14:textId="77777777" w:rsidR="004A5B42" w:rsidRDefault="004A5B42" w:rsidP="004A5B4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hyperlink r:id="rId8" w:history="1">
        <w:r w:rsidRPr="00A401C2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https://sustainabledevelopment.in/alliances/</w:t>
        </w:r>
        <w:r w:rsidRPr="00A401C2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</w:t>
        </w:r>
        <w:r w:rsidRPr="00A401C2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leaner-air-better-life</w:t>
        </w:r>
      </w:hyperlink>
    </w:p>
    <w:p w14:paraId="41E646F3" w14:textId="77777777" w:rsidR="004A5B42" w:rsidRPr="00407DE6" w:rsidRDefault="004A5B42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50C0939" w14:textId="77777777" w:rsidR="00EE1F3C" w:rsidRPr="00407DE6" w:rsidRDefault="00EE1F3C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34C8367" w14:textId="762F0627" w:rsidR="00F32B82" w:rsidRPr="00407DE6" w:rsidRDefault="00F32B82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Key responsibilities:</w:t>
      </w:r>
    </w:p>
    <w:p w14:paraId="43C863F2" w14:textId="77777777" w:rsidR="00B50BBC" w:rsidRPr="00407DE6" w:rsidRDefault="00B50BBC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85387F" w14:textId="4812DDB1" w:rsidR="00F32B82" w:rsidRPr="00407DE6" w:rsidRDefault="00F32B82" w:rsidP="00F32B82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Undertake analysis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 literature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relevant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sustainable transportation 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and electric vehicles</w:t>
      </w:r>
      <w:r w:rsidR="00D36C5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(EVs)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to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provide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regular sectoral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updates </w:t>
      </w:r>
      <w:r w:rsidR="0055493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and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assist</w:t>
      </w:r>
      <w:r w:rsidR="008B2FE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team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programme development and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design new solutions</w:t>
      </w:r>
    </w:p>
    <w:p w14:paraId="4A661CAF" w14:textId="77777777" w:rsidR="00B50BBC" w:rsidRPr="00407DE6" w:rsidRDefault="00B50BBC" w:rsidP="00B50BBC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4E04050" w14:textId="56D1C4A2" w:rsidR="00F32B82" w:rsidRPr="00407DE6" w:rsidRDefault="00F32B82" w:rsidP="00F32B82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Collect and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synthesise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dat</w:t>
      </w:r>
      <w:r w:rsidR="0055493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and i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nformation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related to transportation </w:t>
      </w:r>
      <w:r w:rsidR="00D36C5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 EVs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 per </w:t>
      </w:r>
      <w:r w:rsidR="001423B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specific needs of </w:t>
      </w:r>
      <w:r w:rsidR="008B2FE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project </w:t>
      </w:r>
      <w:r w:rsidR="001423B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as directed by your manager </w:t>
      </w:r>
    </w:p>
    <w:p w14:paraId="77E700EF" w14:textId="77777777" w:rsidR="00B50BBC" w:rsidRPr="00407DE6" w:rsidRDefault="00B50BBC" w:rsidP="00B50BBC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0F594A2" w14:textId="1E81E719" w:rsidR="00F32B82" w:rsidRPr="00407DE6" w:rsidRDefault="008B2FEB" w:rsidP="0055493E">
      <w:pPr>
        <w:pStyle w:val="xdefaul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Manage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ongoing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activities within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sustainable transportation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platform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</w:t>
      </w:r>
      <w:r w:rsidR="00F32B8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iais</w:t>
      </w:r>
      <w:r w:rsidR="0055493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ing </w:t>
      </w:r>
      <w:r w:rsidR="00F32B8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with industry members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</w:t>
      </w:r>
      <w:r w:rsidR="00F32B8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other </w:t>
      </w:r>
      <w:r w:rsidR="00963E2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stakeholders</w:t>
      </w:r>
      <w:r w:rsidR="00F32B8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such as 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entrepreneurs,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3A0153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think tanks</w:t>
      </w:r>
      <w:r w:rsidR="00110516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research institutions</w:t>
      </w:r>
      <w:r w:rsidR="003A0153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 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business associations</w:t>
      </w:r>
      <w:r w:rsidR="00216271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F32B8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for developing a deeper understanding of </w:t>
      </w:r>
      <w:r w:rsidR="00AF363C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potential barrier and solution for sustainable transportation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 particular electric vehicles. </w:t>
      </w:r>
    </w:p>
    <w:p w14:paraId="288DBFCF" w14:textId="77777777" w:rsidR="00B50BBC" w:rsidRPr="00407DE6" w:rsidRDefault="00B50BBC" w:rsidP="00B50BBC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6476CB2" w14:textId="6CD6FB94" w:rsidR="008B2FEB" w:rsidRPr="00407DE6" w:rsidRDefault="008B2FEB" w:rsidP="00F32B82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Develop </w:t>
      </w:r>
      <w:r w:rsidR="00EC017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technical reports and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policy briefs on the issues with validations from secondary research and by coordinating inputs from experts on the subject</w:t>
      </w:r>
    </w:p>
    <w:p w14:paraId="2F5B62EC" w14:textId="77777777" w:rsidR="008B2FEB" w:rsidRPr="00407DE6" w:rsidRDefault="008B2FEB" w:rsidP="0055493E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61A6391" w14:textId="30ACE454" w:rsidR="00E52BA1" w:rsidRPr="00407DE6" w:rsidRDefault="00E52BA1" w:rsidP="00F32B82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Organise stakeholder consultations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b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ilateral </w:t>
      </w:r>
      <w:r w:rsidR="001423B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meetings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or focussed workshops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55493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to build consensus for collective action to scale EV supply chains in India</w:t>
      </w:r>
    </w:p>
    <w:p w14:paraId="786F6D72" w14:textId="77777777" w:rsidR="00B50BBC" w:rsidRPr="00407DE6" w:rsidRDefault="00B50BBC" w:rsidP="00B50BBC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272588B" w14:textId="2A584C3B" w:rsidR="007750B2" w:rsidRPr="00407DE6" w:rsidRDefault="00985E2D" w:rsidP="007750B2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Pro-actively </w:t>
      </w:r>
      <w:r w:rsidR="001423B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stock-take and document 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stakeholder inputs</w:t>
      </w:r>
      <w:r w:rsidR="001423B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literature review</w:t>
      </w:r>
      <w:r w:rsidR="007750B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key findings/learnings from other initiatives</w:t>
      </w:r>
      <w:r w:rsidR="00325929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focussed on transportation and air pollution</w:t>
      </w:r>
      <w:r w:rsidR="001423BB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for the benefit of entire team</w:t>
      </w:r>
    </w:p>
    <w:p w14:paraId="39DD7E19" w14:textId="77777777" w:rsidR="009432B9" w:rsidRPr="00407DE6" w:rsidRDefault="009432B9" w:rsidP="009432B9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36843C6" w14:textId="1C6F7C89" w:rsidR="00F32B82" w:rsidRPr="00407DE6" w:rsidRDefault="00F32B82" w:rsidP="0055493E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1FCACF7" w14:textId="1A0FD2DB" w:rsidR="00F32B82" w:rsidRPr="00407DE6" w:rsidRDefault="00F32B82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Job </w:t>
      </w:r>
      <w:r w:rsidR="00900817"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r</w:t>
      </w:r>
      <w:r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equirement</w:t>
      </w:r>
      <w:r w:rsidR="00AF363C"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</w:t>
      </w:r>
      <w:r w:rsidRPr="00407DE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6C18C85D" w14:textId="77777777" w:rsidR="009432B9" w:rsidRPr="00407DE6" w:rsidRDefault="009432B9" w:rsidP="00F32B8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13AAF83" w14:textId="4CDD12A5" w:rsidR="008B2FEB" w:rsidRPr="00407DE6" w:rsidRDefault="008B2FEB" w:rsidP="008B2FEB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High degree of adaptability and flexibility for working across domains relevant to the issue of air pollution e.</w:t>
      </w:r>
      <w:r w:rsidR="0055493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g. transportation, climate change</w:t>
      </w:r>
      <w:r w:rsidR="00256350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sustainable finance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etc.</w:t>
      </w:r>
    </w:p>
    <w:p w14:paraId="18F5C449" w14:textId="77777777" w:rsidR="008B2FEB" w:rsidRPr="00407DE6" w:rsidRDefault="008B2FEB" w:rsidP="0055493E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0DA6E4F" w14:textId="3BE37B83" w:rsidR="00F32B82" w:rsidRPr="00407DE6" w:rsidRDefault="00F32B82" w:rsidP="00E27A6A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Educational background, preferably masters, in relevant areas such as</w:t>
      </w:r>
      <w:r w:rsidR="00D630AD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0B3B02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engineering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economics</w:t>
      </w:r>
      <w:r w:rsidR="0054540E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etc.</w:t>
      </w:r>
    </w:p>
    <w:p w14:paraId="0E65A058" w14:textId="77777777" w:rsidR="00B50BBC" w:rsidRPr="00407DE6" w:rsidRDefault="00B50BBC" w:rsidP="00B50BBC">
      <w:pPr>
        <w:pStyle w:val="xdefaul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955CA03" w14:textId="0C4E81F4" w:rsidR="00E01007" w:rsidRPr="00407DE6" w:rsidRDefault="00900817" w:rsidP="00E01007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Strong analytical 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and writing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skills including demonstrated research 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capabilities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01007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on 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7661E5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transportation, climate change, air pollution a</w:t>
      </w:r>
      <w:r w:rsidR="00E01007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nd other 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="00E01007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lied areas</w:t>
      </w:r>
    </w:p>
    <w:p w14:paraId="28C45B06" w14:textId="77777777" w:rsidR="00FF2335" w:rsidRPr="00407DE6" w:rsidRDefault="00FF2335" w:rsidP="00FF233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D2411C4" w14:textId="6999701E" w:rsidR="00B50BBC" w:rsidRPr="00407DE6" w:rsidRDefault="00FF2335" w:rsidP="00CB2799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Advanced skills in analysis and research writing are mandatory for this job. </w:t>
      </w:r>
    </w:p>
    <w:p w14:paraId="4D12FD68" w14:textId="2DD02636" w:rsidR="00282665" w:rsidRPr="00407DE6" w:rsidRDefault="00E27A6A" w:rsidP="00E01007">
      <w:pPr>
        <w:pStyle w:val="xdefaul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Good </w:t>
      </w:r>
      <w:r w:rsidR="00E01007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eam 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player who </w:t>
      </w:r>
      <w:r w:rsidR="0018184A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can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8184A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execute the job by coordinating tasks across team, is eager to learn and acquire new skills as required by the job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appl</w:t>
      </w:r>
      <w:r w:rsidR="0018184A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ies </w:t>
      </w:r>
      <w:r w:rsidR="00A92CF8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feedback constructively</w:t>
      </w:r>
      <w:r w:rsidR="00985E2D"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767D05E5" w14:textId="77777777" w:rsidR="008B2FEB" w:rsidRPr="00407DE6" w:rsidRDefault="008B2FEB" w:rsidP="0055493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556A6BB" w14:textId="17CAFD77" w:rsidR="00985E2D" w:rsidRDefault="008B2FEB" w:rsidP="00985E2D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07DE6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Salary:</w:t>
      </w:r>
      <w:r w:rsidRPr="00407DE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Commensurate with educational background and professional experience </w:t>
      </w:r>
    </w:p>
    <w:p w14:paraId="76B8C7D6" w14:textId="77777777" w:rsidR="004A5B42" w:rsidRDefault="004A5B42" w:rsidP="004A5B4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E1441D8" w14:textId="7DEA319A" w:rsidR="004A5B42" w:rsidRDefault="004A5B42" w:rsidP="004A5B42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_Hlk86156692"/>
      <w:r>
        <w:rPr>
          <w:rFonts w:ascii="Arial" w:hAnsi="Arial" w:cs="Arial"/>
          <w:color w:val="000000"/>
          <w:sz w:val="20"/>
          <w:szCs w:val="20"/>
        </w:rPr>
        <w:t xml:space="preserve">Write to </w:t>
      </w:r>
      <w:hyperlink r:id="rId9" w:history="1">
        <w:r w:rsidRPr="00A401C2">
          <w:rPr>
            <w:rStyle w:val="Hyperlink"/>
            <w:rFonts w:ascii="Arial" w:hAnsi="Arial" w:cs="Arial"/>
            <w:sz w:val="20"/>
            <w:szCs w:val="20"/>
          </w:rPr>
          <w:t>cabl@cii.in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with your latest ‘one-page’ curriculum vitae and </w:t>
      </w:r>
      <w:r w:rsidR="00274CD9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cover letter</w:t>
      </w:r>
      <w:r w:rsidR="00274CD9">
        <w:rPr>
          <w:rFonts w:ascii="Arial" w:hAnsi="Arial" w:cs="Arial"/>
          <w:color w:val="000000"/>
          <w:sz w:val="20"/>
          <w:szCs w:val="20"/>
        </w:rPr>
        <w:t xml:space="preserve"> </w:t>
      </w:r>
      <w:r w:rsidR="00274CD9">
        <w:rPr>
          <w:rFonts w:ascii="Arial" w:hAnsi="Arial" w:cs="Arial"/>
          <w:color w:val="000000"/>
          <w:sz w:val="20"/>
          <w:szCs w:val="20"/>
        </w:rPr>
        <w:t>in the email</w:t>
      </w:r>
      <w:r w:rsidR="00274CD9">
        <w:rPr>
          <w:rFonts w:ascii="Arial" w:hAnsi="Arial" w:cs="Arial"/>
          <w:color w:val="000000"/>
          <w:sz w:val="20"/>
          <w:szCs w:val="20"/>
        </w:rPr>
        <w:t xml:space="preserve">, not exceeding 400 words, </w:t>
      </w:r>
      <w:r>
        <w:rPr>
          <w:rFonts w:ascii="Arial" w:hAnsi="Arial" w:cs="Arial"/>
          <w:color w:val="000000"/>
          <w:sz w:val="20"/>
          <w:szCs w:val="20"/>
        </w:rPr>
        <w:t xml:space="preserve">explaining why you would like to be associated with CII CABL initiative or what makes you an ideal candidate for this job. Most importantly, </w:t>
      </w:r>
      <w:r w:rsidR="0005556E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274CD9">
        <w:rPr>
          <w:rFonts w:ascii="Arial" w:hAnsi="Arial" w:cs="Arial"/>
          <w:color w:val="000000"/>
          <w:sz w:val="20"/>
          <w:szCs w:val="20"/>
        </w:rPr>
        <w:t>label</w:t>
      </w:r>
      <w:r>
        <w:rPr>
          <w:rFonts w:ascii="Arial" w:hAnsi="Arial" w:cs="Arial"/>
          <w:color w:val="000000"/>
          <w:sz w:val="20"/>
          <w:szCs w:val="20"/>
        </w:rPr>
        <w:t xml:space="preserve"> your subject line as “Job Application: your full name”.</w:t>
      </w:r>
    </w:p>
    <w:bookmarkEnd w:id="2"/>
    <w:p w14:paraId="616A8243" w14:textId="77777777" w:rsidR="004A5B42" w:rsidRPr="00407DE6" w:rsidRDefault="004A5B42" w:rsidP="00985E2D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sectPr w:rsidR="004A5B42" w:rsidRPr="00407DE6" w:rsidSect="002203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FC5A" w14:textId="77777777" w:rsidR="00E30053" w:rsidRDefault="00E30053" w:rsidP="004B48AF">
      <w:r>
        <w:separator/>
      </w:r>
    </w:p>
  </w:endnote>
  <w:endnote w:type="continuationSeparator" w:id="0">
    <w:p w14:paraId="1D2ECFA3" w14:textId="77777777" w:rsidR="00E30053" w:rsidRDefault="00E30053" w:rsidP="004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AA00" w14:textId="77777777" w:rsidR="00E30053" w:rsidRDefault="00E30053" w:rsidP="004B48AF">
      <w:r>
        <w:separator/>
      </w:r>
    </w:p>
  </w:footnote>
  <w:footnote w:type="continuationSeparator" w:id="0">
    <w:p w14:paraId="0BB25892" w14:textId="77777777" w:rsidR="00E30053" w:rsidRDefault="00E30053" w:rsidP="004B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025"/>
    <w:multiLevelType w:val="hybridMultilevel"/>
    <w:tmpl w:val="41ACB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4C84"/>
    <w:multiLevelType w:val="hybridMultilevel"/>
    <w:tmpl w:val="9BEAEFE6"/>
    <w:lvl w:ilvl="0" w:tplc="C76C3570">
      <w:start w:val="70"/>
      <w:numFmt w:val="bullet"/>
      <w:lvlText w:val="•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82"/>
    <w:rsid w:val="0000148D"/>
    <w:rsid w:val="0005556E"/>
    <w:rsid w:val="000B3B02"/>
    <w:rsid w:val="00110516"/>
    <w:rsid w:val="001423BB"/>
    <w:rsid w:val="0018184A"/>
    <w:rsid w:val="00182FA9"/>
    <w:rsid w:val="0019554C"/>
    <w:rsid w:val="001D5AD4"/>
    <w:rsid w:val="001E1FB2"/>
    <w:rsid w:val="00210B3D"/>
    <w:rsid w:val="00216271"/>
    <w:rsid w:val="00220339"/>
    <w:rsid w:val="00256350"/>
    <w:rsid w:val="00273016"/>
    <w:rsid w:val="00273A8F"/>
    <w:rsid w:val="00274CD9"/>
    <w:rsid w:val="00282665"/>
    <w:rsid w:val="00325929"/>
    <w:rsid w:val="00363AEE"/>
    <w:rsid w:val="003A0153"/>
    <w:rsid w:val="0040585B"/>
    <w:rsid w:val="00407DE6"/>
    <w:rsid w:val="004A5B42"/>
    <w:rsid w:val="004B48AF"/>
    <w:rsid w:val="0054540E"/>
    <w:rsid w:val="0055493E"/>
    <w:rsid w:val="005A09F6"/>
    <w:rsid w:val="006939D0"/>
    <w:rsid w:val="006C3832"/>
    <w:rsid w:val="006F2032"/>
    <w:rsid w:val="007370A9"/>
    <w:rsid w:val="007645D8"/>
    <w:rsid w:val="007661E5"/>
    <w:rsid w:val="007750B2"/>
    <w:rsid w:val="007D78A2"/>
    <w:rsid w:val="008B2FEB"/>
    <w:rsid w:val="00900817"/>
    <w:rsid w:val="009432B9"/>
    <w:rsid w:val="00963E28"/>
    <w:rsid w:val="00976BC0"/>
    <w:rsid w:val="0098179C"/>
    <w:rsid w:val="00985E2D"/>
    <w:rsid w:val="00A2508B"/>
    <w:rsid w:val="00A34E00"/>
    <w:rsid w:val="00A92CF8"/>
    <w:rsid w:val="00AF363C"/>
    <w:rsid w:val="00B50BBC"/>
    <w:rsid w:val="00B71EBD"/>
    <w:rsid w:val="00B95D93"/>
    <w:rsid w:val="00BC26D3"/>
    <w:rsid w:val="00BE55CB"/>
    <w:rsid w:val="00C35291"/>
    <w:rsid w:val="00C4457B"/>
    <w:rsid w:val="00CE4AF4"/>
    <w:rsid w:val="00D06B45"/>
    <w:rsid w:val="00D3177D"/>
    <w:rsid w:val="00D36C5E"/>
    <w:rsid w:val="00D630AD"/>
    <w:rsid w:val="00E01007"/>
    <w:rsid w:val="00E27A6A"/>
    <w:rsid w:val="00E30053"/>
    <w:rsid w:val="00E33E76"/>
    <w:rsid w:val="00E52BA1"/>
    <w:rsid w:val="00E57455"/>
    <w:rsid w:val="00EC017B"/>
    <w:rsid w:val="00EE1F3C"/>
    <w:rsid w:val="00F32B82"/>
    <w:rsid w:val="00FF1A10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B440"/>
  <w15:chartTrackingRefBased/>
  <w15:docId w15:val="{CE439B0D-72A5-7F48-8D3C-8CB9192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2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default">
    <w:name w:val="x_default"/>
    <w:basedOn w:val="Normal"/>
    <w:rsid w:val="00F32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AF"/>
  </w:style>
  <w:style w:type="paragraph" w:styleId="Footer">
    <w:name w:val="footer"/>
    <w:basedOn w:val="Normal"/>
    <w:link w:val="FooterChar"/>
    <w:uiPriority w:val="99"/>
    <w:unhideWhenUsed/>
    <w:rsid w:val="004B4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AF"/>
  </w:style>
  <w:style w:type="paragraph" w:styleId="ListParagraph">
    <w:name w:val="List Paragraph"/>
    <w:basedOn w:val="Normal"/>
    <w:uiPriority w:val="34"/>
    <w:qFormat/>
    <w:rsid w:val="00943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in/alliances/cleaner-air-better-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bl@ci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Agarwal</dc:creator>
  <cp:keywords/>
  <dc:description/>
  <cp:lastModifiedBy>Mohit Sharma</cp:lastModifiedBy>
  <cp:revision>32</cp:revision>
  <dcterms:created xsi:type="dcterms:W3CDTF">2021-10-26T08:33:00Z</dcterms:created>
  <dcterms:modified xsi:type="dcterms:W3CDTF">2021-10-26T10:35:00Z</dcterms:modified>
</cp:coreProperties>
</file>